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2C" w:rsidRDefault="00FE4D2C" w:rsidP="00151DEB">
      <w:pPr>
        <w:jc w:val="center"/>
        <w:rPr>
          <w:rFonts w:ascii="Arial" w:hAnsi="Arial" w:cs="Arial"/>
          <w:sz w:val="24"/>
          <w:szCs w:val="24"/>
        </w:rPr>
      </w:pPr>
    </w:p>
    <w:p w:rsidR="00120DB1" w:rsidRPr="00120DB1" w:rsidRDefault="00120DB1" w:rsidP="00120DB1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120DB1">
        <w:rPr>
          <w:rFonts w:ascii="Arial" w:hAnsi="Arial" w:cs="Arial"/>
          <w:b/>
          <w:sz w:val="24"/>
          <w:szCs w:val="24"/>
          <w:highlight w:val="cyan"/>
          <w:u w:val="single"/>
        </w:rPr>
        <w:t>Versuchs-Aufbau vom 2023-01-30</w:t>
      </w:r>
      <w:r>
        <w:rPr>
          <w:rFonts w:ascii="Arial" w:hAnsi="Arial" w:cs="Arial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</w:t>
      </w:r>
      <w:r w:rsidRPr="00120DB1">
        <w:rPr>
          <w:rFonts w:ascii="Arial" w:hAnsi="Arial" w:cs="Arial"/>
          <w:color w:val="808080" w:themeColor="background1" w:themeShade="80"/>
          <w:sz w:val="20"/>
          <w:szCs w:val="20"/>
        </w:rPr>
        <w:t>by Reinhard Schliewe</w:t>
      </w:r>
    </w:p>
    <w:p w:rsidR="00832EC8" w:rsidRDefault="00832EC8" w:rsidP="00151DEB">
      <w:pPr>
        <w:jc w:val="center"/>
        <w:rPr>
          <w:rFonts w:ascii="Arial" w:hAnsi="Arial" w:cs="Arial"/>
          <w:sz w:val="24"/>
          <w:szCs w:val="24"/>
        </w:rPr>
      </w:pPr>
      <w:r w:rsidRPr="0005589B">
        <w:rPr>
          <w:rFonts w:ascii="Arial" w:hAnsi="Arial" w:cs="Arial"/>
          <w:b/>
          <w:sz w:val="24"/>
          <w:szCs w:val="24"/>
        </w:rPr>
        <w:t>STEUERUNG</w:t>
      </w:r>
      <w:r>
        <w:rPr>
          <w:rFonts w:ascii="Arial" w:hAnsi="Arial" w:cs="Arial"/>
          <w:sz w:val="24"/>
          <w:szCs w:val="24"/>
        </w:rPr>
        <w:t xml:space="preserve"> des </w:t>
      </w:r>
      <w:r w:rsidRPr="00832EC8">
        <w:rPr>
          <w:rFonts w:ascii="Arial" w:hAnsi="Arial" w:cs="Arial"/>
          <w:sz w:val="24"/>
          <w:szCs w:val="24"/>
          <w:highlight w:val="green"/>
        </w:rPr>
        <w:t>VLPA-Harmonizers</w:t>
      </w:r>
      <w:r>
        <w:rPr>
          <w:rFonts w:ascii="Arial" w:hAnsi="Arial" w:cs="Arial"/>
          <w:sz w:val="24"/>
          <w:szCs w:val="24"/>
        </w:rPr>
        <w:t xml:space="preserve"> mit Hilfe des Abgriffs</w:t>
      </w:r>
      <w:r>
        <w:rPr>
          <w:rFonts w:ascii="Arial" w:hAnsi="Arial" w:cs="Arial"/>
          <w:sz w:val="24"/>
          <w:szCs w:val="24"/>
        </w:rPr>
        <w:br/>
        <w:t xml:space="preserve">der getrennten </w:t>
      </w:r>
      <w:r w:rsidRPr="0005589B">
        <w:rPr>
          <w:rFonts w:ascii="Arial" w:hAnsi="Arial" w:cs="Arial"/>
          <w:b/>
          <w:sz w:val="24"/>
          <w:szCs w:val="24"/>
        </w:rPr>
        <w:t>Ketron SD40</w:t>
      </w:r>
      <w:r>
        <w:rPr>
          <w:rFonts w:ascii="Arial" w:hAnsi="Arial" w:cs="Arial"/>
          <w:sz w:val="24"/>
          <w:szCs w:val="24"/>
        </w:rPr>
        <w:t>-Ausgänge über den ammoon-Mixer</w:t>
      </w:r>
      <w:r>
        <w:rPr>
          <w:rFonts w:ascii="Arial" w:hAnsi="Arial" w:cs="Arial"/>
          <w:sz w:val="24"/>
          <w:szCs w:val="24"/>
        </w:rPr>
        <w:br/>
      </w:r>
      <w:r w:rsidRPr="00832EC8">
        <w:rPr>
          <w:rFonts w:ascii="Times New Roman" w:hAnsi="Times New Roman" w:cs="Times New Roman"/>
          <w:i/>
          <w:sz w:val="28"/>
          <w:szCs w:val="28"/>
          <w:highlight w:val="yellow"/>
        </w:rPr>
        <w:t>“ammoon F4-USB 3 Kanal Digital Mikrofon Line Audio Mixer“</w:t>
      </w:r>
      <w:r>
        <w:rPr>
          <w:rFonts w:ascii="Arial" w:hAnsi="Arial" w:cs="Arial"/>
          <w:sz w:val="24"/>
          <w:szCs w:val="24"/>
        </w:rPr>
        <w:br/>
      </w:r>
      <w:r w:rsidR="00796DED">
        <w:rPr>
          <w:rFonts w:ascii="Arial" w:hAnsi="Arial" w:cs="Arial"/>
          <w:sz w:val="24"/>
          <w:szCs w:val="24"/>
        </w:rPr>
        <w:t>.</w:t>
      </w:r>
      <w:r w:rsidR="00796DED">
        <w:rPr>
          <w:rFonts w:ascii="Arial" w:hAnsi="Arial" w:cs="Arial"/>
          <w:sz w:val="24"/>
          <w:szCs w:val="24"/>
        </w:rPr>
        <w:br/>
        <w:t>(Im StereoBild: LINKS: Bass,</w:t>
      </w:r>
      <w:r>
        <w:rPr>
          <w:rFonts w:ascii="Arial" w:hAnsi="Arial" w:cs="Arial"/>
          <w:sz w:val="24"/>
          <w:szCs w:val="24"/>
        </w:rPr>
        <w:t xml:space="preserve"> Chord | RECHTS: Instrumente)</w:t>
      </w:r>
    </w:p>
    <w:p w:rsidR="00151DEB" w:rsidRDefault="00832EC8" w:rsidP="00151D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51DEB" w:rsidRPr="0005589B">
        <w:rPr>
          <w:rFonts w:ascii="Arial" w:hAnsi="Arial" w:cs="Arial"/>
          <w:b/>
          <w:sz w:val="24"/>
          <w:szCs w:val="24"/>
          <w:u w:val="single"/>
        </w:rPr>
        <w:t>Aufbau</w:t>
      </w:r>
      <w:r w:rsidR="0019420C">
        <w:rPr>
          <w:rFonts w:ascii="Arial" w:hAnsi="Arial" w:cs="Arial"/>
          <w:sz w:val="24"/>
          <w:szCs w:val="24"/>
        </w:rPr>
        <w:t xml:space="preserve">: </w:t>
      </w:r>
      <w:r w:rsidR="00151DEB">
        <w:rPr>
          <w:rFonts w:ascii="Arial" w:hAnsi="Arial" w:cs="Arial"/>
          <w:sz w:val="24"/>
          <w:szCs w:val="24"/>
        </w:rPr>
        <w:t xml:space="preserve"> </w:t>
      </w:r>
      <w:r w:rsidR="0005589B">
        <w:rPr>
          <w:rFonts w:ascii="Arial" w:hAnsi="Arial" w:cs="Arial"/>
          <w:sz w:val="24"/>
          <w:szCs w:val="24"/>
          <w:highlight w:val="green"/>
        </w:rPr>
        <w:t>MIDI-K</w:t>
      </w:r>
      <w:r w:rsidR="00151DEB" w:rsidRPr="0005589B">
        <w:rPr>
          <w:rFonts w:ascii="Arial" w:hAnsi="Arial" w:cs="Arial"/>
          <w:sz w:val="24"/>
          <w:szCs w:val="24"/>
          <w:highlight w:val="green"/>
        </w:rPr>
        <w:t>eyboard</w:t>
      </w:r>
      <w:r w:rsidR="00151DEB">
        <w:rPr>
          <w:rFonts w:ascii="Arial" w:hAnsi="Arial" w:cs="Arial"/>
          <w:sz w:val="24"/>
          <w:szCs w:val="24"/>
        </w:rPr>
        <w:t xml:space="preserve"> =&gt; </w:t>
      </w:r>
      <w:r w:rsidR="0005589B" w:rsidRPr="0005589B">
        <w:rPr>
          <w:rFonts w:ascii="Arial" w:hAnsi="Arial" w:cs="Arial"/>
          <w:sz w:val="24"/>
          <w:szCs w:val="24"/>
          <w:highlight w:val="green"/>
        </w:rPr>
        <w:t>„</w:t>
      </w:r>
      <w:r w:rsidR="00151DEB" w:rsidRPr="0005589B">
        <w:rPr>
          <w:rFonts w:ascii="Arial" w:hAnsi="Arial" w:cs="Arial"/>
          <w:sz w:val="24"/>
          <w:szCs w:val="24"/>
          <w:highlight w:val="green"/>
        </w:rPr>
        <w:t>Ketron SD40</w:t>
      </w:r>
      <w:r w:rsidR="0005589B" w:rsidRPr="0005589B">
        <w:rPr>
          <w:rFonts w:ascii="Arial" w:hAnsi="Arial" w:cs="Arial"/>
          <w:sz w:val="24"/>
          <w:szCs w:val="24"/>
          <w:highlight w:val="green"/>
        </w:rPr>
        <w:t>“</w:t>
      </w:r>
      <w:r w:rsidR="00151DEB">
        <w:rPr>
          <w:rFonts w:ascii="Arial" w:hAnsi="Arial" w:cs="Arial"/>
          <w:sz w:val="24"/>
          <w:szCs w:val="24"/>
        </w:rPr>
        <w:t xml:space="preserve"> =&gt; </w:t>
      </w:r>
      <w:r w:rsidR="0005589B" w:rsidRPr="0005589B">
        <w:rPr>
          <w:rFonts w:ascii="Arial" w:hAnsi="Arial" w:cs="Arial"/>
          <w:sz w:val="24"/>
          <w:szCs w:val="24"/>
          <w:highlight w:val="green"/>
        </w:rPr>
        <w:t>„</w:t>
      </w:r>
      <w:r w:rsidR="00151DEB" w:rsidRPr="0005589B">
        <w:rPr>
          <w:rFonts w:ascii="Arial" w:hAnsi="Arial" w:cs="Arial"/>
          <w:sz w:val="24"/>
          <w:szCs w:val="24"/>
          <w:highlight w:val="green"/>
        </w:rPr>
        <w:t>ammoon Mixer</w:t>
      </w:r>
      <w:r w:rsidR="0005589B" w:rsidRPr="0005589B">
        <w:rPr>
          <w:rFonts w:ascii="Arial" w:hAnsi="Arial" w:cs="Arial"/>
          <w:sz w:val="24"/>
          <w:szCs w:val="24"/>
          <w:highlight w:val="green"/>
        </w:rPr>
        <w:t>“ AUX-Send</w:t>
      </w:r>
      <w:r w:rsidR="0005589B">
        <w:rPr>
          <w:rFonts w:ascii="Arial" w:hAnsi="Arial" w:cs="Arial"/>
          <w:sz w:val="24"/>
          <w:szCs w:val="24"/>
        </w:rPr>
        <w:t xml:space="preserve"> =&gt;</w:t>
      </w:r>
      <w:r w:rsidR="0005589B">
        <w:rPr>
          <w:rFonts w:ascii="Arial" w:hAnsi="Arial" w:cs="Arial"/>
          <w:sz w:val="24"/>
          <w:szCs w:val="24"/>
        </w:rPr>
        <w:br/>
      </w:r>
      <w:r w:rsidR="0005589B" w:rsidRPr="0005589B">
        <w:rPr>
          <w:rFonts w:ascii="Arial" w:hAnsi="Arial" w:cs="Arial"/>
          <w:sz w:val="24"/>
          <w:szCs w:val="24"/>
          <w:highlight w:val="green"/>
        </w:rPr>
        <w:t>„</w:t>
      </w:r>
      <w:r w:rsidR="00151DEB" w:rsidRPr="0005589B">
        <w:rPr>
          <w:rFonts w:ascii="Arial" w:hAnsi="Arial" w:cs="Arial"/>
          <w:sz w:val="24"/>
          <w:szCs w:val="24"/>
          <w:highlight w:val="green"/>
        </w:rPr>
        <w:t>Vo</w:t>
      </w:r>
      <w:r w:rsidR="0019420C" w:rsidRPr="0005589B">
        <w:rPr>
          <w:rFonts w:ascii="Arial" w:hAnsi="Arial" w:cs="Arial"/>
          <w:sz w:val="24"/>
          <w:szCs w:val="24"/>
          <w:highlight w:val="green"/>
        </w:rPr>
        <w:t>i</w:t>
      </w:r>
      <w:r w:rsidR="00151DEB" w:rsidRPr="0005589B">
        <w:rPr>
          <w:rFonts w:ascii="Arial" w:hAnsi="Arial" w:cs="Arial"/>
          <w:sz w:val="24"/>
          <w:szCs w:val="24"/>
          <w:highlight w:val="green"/>
        </w:rPr>
        <w:t>ceLife Play Ac</w:t>
      </w:r>
      <w:r w:rsidR="0019420C" w:rsidRPr="0005589B">
        <w:rPr>
          <w:rFonts w:ascii="Arial" w:hAnsi="Arial" w:cs="Arial"/>
          <w:sz w:val="24"/>
          <w:szCs w:val="24"/>
          <w:highlight w:val="green"/>
        </w:rPr>
        <w:t>ou</w:t>
      </w:r>
      <w:r w:rsidR="00151DEB" w:rsidRPr="0005589B">
        <w:rPr>
          <w:rFonts w:ascii="Arial" w:hAnsi="Arial" w:cs="Arial"/>
          <w:sz w:val="24"/>
          <w:szCs w:val="24"/>
          <w:highlight w:val="green"/>
        </w:rPr>
        <w:t>stic</w:t>
      </w:r>
      <w:r w:rsidR="0005589B" w:rsidRPr="0005589B">
        <w:rPr>
          <w:rFonts w:ascii="Arial" w:hAnsi="Arial" w:cs="Arial"/>
          <w:sz w:val="24"/>
          <w:szCs w:val="24"/>
          <w:highlight w:val="green"/>
        </w:rPr>
        <w:t>“</w:t>
      </w:r>
      <w:r w:rsidR="00151DEB" w:rsidRPr="0005589B">
        <w:rPr>
          <w:rFonts w:ascii="Arial" w:hAnsi="Arial" w:cs="Arial"/>
          <w:sz w:val="24"/>
          <w:szCs w:val="24"/>
          <w:highlight w:val="green"/>
        </w:rPr>
        <w:t xml:space="preserve"> Guit-IN</w:t>
      </w:r>
    </w:p>
    <w:p w:rsidR="00151DEB" w:rsidRDefault="00151DEB" w:rsidP="00151DEB">
      <w:pPr>
        <w:jc w:val="center"/>
        <w:rPr>
          <w:rFonts w:ascii="Arial" w:hAnsi="Arial" w:cs="Arial"/>
          <w:sz w:val="24"/>
          <w:szCs w:val="24"/>
        </w:rPr>
      </w:pPr>
    </w:p>
    <w:p w:rsidR="00151DEB" w:rsidRDefault="00151DEB" w:rsidP="00151D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579713" cy="7332453"/>
            <wp:effectExtent l="0" t="0" r="254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D_2023-01-30_1_VLPA_ammoonSubMixer_20230130_133136_W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038" cy="733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DEB" w:rsidRDefault="00315FC6" w:rsidP="00315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151DEB">
        <w:rPr>
          <w:rFonts w:ascii="Arial" w:hAnsi="Arial" w:cs="Arial"/>
          <w:sz w:val="24"/>
          <w:szCs w:val="24"/>
        </w:rPr>
        <w:t>1 / 2</w:t>
      </w:r>
    </w:p>
    <w:p w:rsidR="00151DEB" w:rsidRDefault="00151DEB" w:rsidP="00151DEB">
      <w:pPr>
        <w:jc w:val="center"/>
        <w:rPr>
          <w:rFonts w:ascii="Arial" w:hAnsi="Arial" w:cs="Arial"/>
          <w:sz w:val="24"/>
          <w:szCs w:val="24"/>
        </w:rPr>
      </w:pPr>
    </w:p>
    <w:p w:rsidR="0005589B" w:rsidRDefault="004A76F2" w:rsidP="00151DEB">
      <w:pPr>
        <w:jc w:val="center"/>
        <w:rPr>
          <w:rFonts w:ascii="Arial" w:hAnsi="Arial" w:cs="Arial"/>
          <w:sz w:val="24"/>
          <w:szCs w:val="24"/>
        </w:rPr>
      </w:pPr>
      <w:r w:rsidRPr="004A76F2">
        <w:rPr>
          <w:rFonts w:ascii="Arial" w:hAnsi="Arial" w:cs="Arial"/>
          <w:sz w:val="24"/>
          <w:szCs w:val="24"/>
          <w:highlight w:val="green"/>
        </w:rPr>
        <w:t>ammoon</w:t>
      </w:r>
      <w:r w:rsidR="0005589B" w:rsidRPr="004A76F2">
        <w:rPr>
          <w:rFonts w:ascii="Arial" w:hAnsi="Arial" w:cs="Arial"/>
          <w:b/>
          <w:sz w:val="24"/>
          <w:szCs w:val="24"/>
          <w:highlight w:val="green"/>
        </w:rPr>
        <w:t>Mixer-Main-OUT</w:t>
      </w:r>
      <w:r w:rsidR="0005589B" w:rsidRPr="004A76F2">
        <w:rPr>
          <w:rFonts w:ascii="Arial" w:hAnsi="Arial" w:cs="Arial"/>
          <w:b/>
          <w:sz w:val="24"/>
          <w:szCs w:val="24"/>
        </w:rPr>
        <w:t xml:space="preserve"> </w:t>
      </w:r>
      <w:r w:rsidR="000745D2">
        <w:rPr>
          <w:rFonts w:ascii="Arial" w:hAnsi="Arial" w:cs="Arial"/>
          <w:sz w:val="24"/>
          <w:szCs w:val="24"/>
        </w:rPr>
        <w:t xml:space="preserve">(über DI-Box) </w:t>
      </w:r>
      <w:r w:rsidR="0005589B">
        <w:rPr>
          <w:rFonts w:ascii="Arial" w:hAnsi="Arial" w:cs="Arial"/>
          <w:sz w:val="24"/>
          <w:szCs w:val="24"/>
        </w:rPr>
        <w:t xml:space="preserve">und </w:t>
      </w:r>
      <w:r w:rsidR="0005589B" w:rsidRPr="004A76F2">
        <w:rPr>
          <w:rFonts w:ascii="Arial" w:hAnsi="Arial" w:cs="Arial"/>
          <w:b/>
          <w:sz w:val="24"/>
          <w:szCs w:val="24"/>
          <w:highlight w:val="green"/>
        </w:rPr>
        <w:t>VoiceLifePlay Acoustic</w:t>
      </w:r>
      <w:r w:rsidR="000745D2" w:rsidRPr="004A76F2">
        <w:rPr>
          <w:rFonts w:ascii="Arial" w:hAnsi="Arial" w:cs="Arial"/>
          <w:sz w:val="24"/>
          <w:szCs w:val="24"/>
          <w:highlight w:val="green"/>
        </w:rPr>
        <w:t xml:space="preserve"> Voice-Mic-OUT</w:t>
      </w:r>
      <w:r w:rsidR="000745D2">
        <w:rPr>
          <w:rFonts w:ascii="Arial" w:hAnsi="Arial" w:cs="Arial"/>
          <w:sz w:val="24"/>
          <w:szCs w:val="24"/>
        </w:rPr>
        <w:br/>
        <w:t>gehen über 3m Kabel-Peitsche in das grosse Mischpult zur PA.</w:t>
      </w:r>
    </w:p>
    <w:p w:rsidR="00151DEB" w:rsidRDefault="00151DEB" w:rsidP="00151D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375688" cy="5059680"/>
            <wp:effectExtent l="0" t="0" r="5715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D_2023-01-30_2_VLPA_ammoonSubMixer_20230130_144226_W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697" cy="506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DEB" w:rsidRDefault="00151DEB" w:rsidP="00151D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3444240" cy="4155305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D_2023-01-30_3_VLPA_ammoonSubMixer_20230130_144249_W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19" cy="415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C6" w:rsidRDefault="00315FC6" w:rsidP="00315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2 / 2</w:t>
      </w:r>
    </w:p>
    <w:sectPr w:rsidR="00315FC6" w:rsidSect="00151DE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EC"/>
    <w:rsid w:val="0005589B"/>
    <w:rsid w:val="000745D2"/>
    <w:rsid w:val="00120DB1"/>
    <w:rsid w:val="00151DEB"/>
    <w:rsid w:val="0019420C"/>
    <w:rsid w:val="00315FC6"/>
    <w:rsid w:val="00476F65"/>
    <w:rsid w:val="004A76F2"/>
    <w:rsid w:val="005D68A8"/>
    <w:rsid w:val="00676E09"/>
    <w:rsid w:val="006E72EC"/>
    <w:rsid w:val="0071165C"/>
    <w:rsid w:val="00750E87"/>
    <w:rsid w:val="00796DED"/>
    <w:rsid w:val="007D4CE5"/>
    <w:rsid w:val="00832EC8"/>
    <w:rsid w:val="00BA1A70"/>
    <w:rsid w:val="00DE09BD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19</cp:revision>
  <cp:lastPrinted>2023-02-01T16:57:00Z</cp:lastPrinted>
  <dcterms:created xsi:type="dcterms:W3CDTF">2023-01-31T14:47:00Z</dcterms:created>
  <dcterms:modified xsi:type="dcterms:W3CDTF">2023-02-01T16:57:00Z</dcterms:modified>
</cp:coreProperties>
</file>